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46" w:rsidRDefault="00892DBC">
      <w:r>
        <w:t>Biology</w:t>
      </w:r>
      <w:r>
        <w:tab/>
      </w:r>
      <w:r>
        <w:tab/>
        <w:t>Hour_____</w:t>
      </w:r>
      <w:r>
        <w:tab/>
      </w:r>
      <w:r>
        <w:tab/>
        <w:t>Name____________________________________</w:t>
      </w:r>
    </w:p>
    <w:p w:rsidR="00892DBC" w:rsidRDefault="00892DBC">
      <w:r>
        <w:t>Makeup Questions for: Is Yeast Alive Lab</w:t>
      </w:r>
    </w:p>
    <w:p w:rsidR="00892DBC" w:rsidRDefault="00892DBC" w:rsidP="00892DBC">
      <w:r>
        <w:t xml:space="preserve">Test 1: </w:t>
      </w:r>
    </w:p>
    <w:p w:rsidR="00892DBC" w:rsidRDefault="00892DBC" w:rsidP="00892DBC">
      <w:r>
        <w:t>Observe: more yeast appear on agar plate containing glucose than on the non-glucose-containing plate</w:t>
      </w:r>
    </w:p>
    <w:p w:rsidR="00892DBC" w:rsidRDefault="00892DBC" w:rsidP="00892DBC">
      <w:pPr>
        <w:pStyle w:val="ListParagraph"/>
      </w:pPr>
      <w:r>
        <w:t>Claim: This demonstrates that yeast reproduce</w:t>
      </w:r>
    </w:p>
    <w:p w:rsidR="00892DBC" w:rsidRDefault="00892DBC" w:rsidP="00892DBC">
      <w:pPr>
        <w:pStyle w:val="ListParagraph"/>
      </w:pPr>
      <w:r>
        <w:t>Evidence:</w:t>
      </w: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</w:pPr>
      <w:r>
        <w:t>Reasoning:</w:t>
      </w: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</w:pPr>
    </w:p>
    <w:p w:rsidR="00892DBC" w:rsidRDefault="00892DBC" w:rsidP="00892DBC">
      <w:pPr>
        <w:pStyle w:val="ListParagraph"/>
        <w:tabs>
          <w:tab w:val="left" w:pos="5580"/>
        </w:tabs>
      </w:pPr>
      <w:r>
        <w:t>Claim: This demonstrates that yeast metabolize</w:t>
      </w:r>
      <w:r>
        <w:tab/>
      </w:r>
    </w:p>
    <w:p w:rsidR="00892DBC" w:rsidRDefault="00892DBC" w:rsidP="00892DBC">
      <w:pPr>
        <w:pStyle w:val="ListParagraph"/>
        <w:tabs>
          <w:tab w:val="left" w:pos="5580"/>
        </w:tabs>
      </w:pPr>
      <w:r>
        <w:t>Evidence</w:t>
      </w: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pStyle w:val="ListParagraph"/>
        <w:tabs>
          <w:tab w:val="left" w:pos="5580"/>
        </w:tabs>
      </w:pPr>
      <w:r>
        <w:t>Reasoning:</w:t>
      </w: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pStyle w:val="ListParagraph"/>
        <w:tabs>
          <w:tab w:val="left" w:pos="5580"/>
        </w:tabs>
      </w:pPr>
    </w:p>
    <w:p w:rsidR="00892DBC" w:rsidRDefault="00892DBC" w:rsidP="00892DBC">
      <w:pPr>
        <w:tabs>
          <w:tab w:val="left" w:pos="5580"/>
        </w:tabs>
      </w:pPr>
      <w:r>
        <w:t>Test 2: Observed stained samples of dried baker’s yeast suspended in water</w:t>
      </w:r>
      <w:r w:rsidR="00754211">
        <w:t>.  The stain used is destroyed when inside living cells.</w:t>
      </w:r>
    </w:p>
    <w:p w:rsidR="00892DBC" w:rsidRDefault="00754211" w:rsidP="00892DBC">
      <w:pPr>
        <w:tabs>
          <w:tab w:val="left" w:pos="5580"/>
          <w:tab w:val="left" w:pos="7020"/>
        </w:tabs>
      </w:pPr>
      <w:r>
        <w:t>Claim:</w:t>
      </w:r>
      <w:r w:rsidR="00892DBC">
        <w:t xml:space="preserve"> This demonstrates that yeast have a cellular organization</w:t>
      </w:r>
    </w:p>
    <w:p w:rsidR="00754211" w:rsidRDefault="00754211" w:rsidP="00892DBC">
      <w:pPr>
        <w:tabs>
          <w:tab w:val="left" w:pos="5580"/>
          <w:tab w:val="left" w:pos="7020"/>
        </w:tabs>
      </w:pPr>
      <w:r>
        <w:t>Evidence:  The yeast were oval in shape.</w:t>
      </w:r>
    </w:p>
    <w:p w:rsidR="00892DBC" w:rsidRDefault="00754211" w:rsidP="00892DBC">
      <w:pPr>
        <w:tabs>
          <w:tab w:val="left" w:pos="5580"/>
          <w:tab w:val="left" w:pos="7020"/>
        </w:tabs>
      </w:pPr>
      <w:r>
        <w:t xml:space="preserve">Reasoning: </w:t>
      </w: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  <w:r>
        <w:t>Claim: This demonstrates that yeast metabolize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 xml:space="preserve">Evidence: Most yeast were clear in the presence of stain.  </w:t>
      </w:r>
    </w:p>
    <w:p w:rsidR="00892DBC" w:rsidRDefault="00754211" w:rsidP="00754211">
      <w:pPr>
        <w:tabs>
          <w:tab w:val="left" w:pos="5580"/>
          <w:tab w:val="left" w:pos="7020"/>
        </w:tabs>
      </w:pPr>
      <w:r>
        <w:t>Reasoning:</w:t>
      </w: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  <w:r>
        <w:lastRenderedPageBreak/>
        <w:t>Test 3: Observe unstained samples from yeast growing on glucose plate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Claim: This demonstrates that yeast grow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Evidence: Yeast of different sizes were observed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Reasoning:</w:t>
      </w: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  <w:r>
        <w:t>Claim: This demonstrates that yeast reproduce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Evidence: Yeast budding was observed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Reasoning:</w:t>
      </w: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</w:p>
    <w:p w:rsidR="00754211" w:rsidRDefault="00754211" w:rsidP="00754211">
      <w:pPr>
        <w:tabs>
          <w:tab w:val="left" w:pos="5580"/>
          <w:tab w:val="left" w:pos="7020"/>
        </w:tabs>
      </w:pPr>
      <w:r>
        <w:t xml:space="preserve">Test 4: Observe gas (CO2) production by yeast in different concentrations of sugar (glucose).  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Claim: Yeast metabolize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Evidence: No gas observed without sugar.  Increasing sugar concentration increases rate of gas production (bubbling).</w:t>
      </w:r>
    </w:p>
    <w:p w:rsidR="00754211" w:rsidRDefault="00754211" w:rsidP="00754211">
      <w:pPr>
        <w:tabs>
          <w:tab w:val="left" w:pos="5580"/>
          <w:tab w:val="left" w:pos="7020"/>
        </w:tabs>
      </w:pPr>
      <w:r>
        <w:t>Reasoning:</w:t>
      </w:r>
      <w:bookmarkStart w:id="0" w:name="_GoBack"/>
      <w:bookmarkEnd w:id="0"/>
    </w:p>
    <w:sectPr w:rsidR="0075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3972"/>
    <w:multiLevelType w:val="hybridMultilevel"/>
    <w:tmpl w:val="43DE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BC"/>
    <w:rsid w:val="00396A46"/>
    <w:rsid w:val="00754211"/>
    <w:rsid w:val="008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9BFF4-CC78-4F49-B60F-47CAE90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Wexler, Daniel E</dc:creator>
  <cp:keywords/>
  <dc:description/>
  <cp:lastModifiedBy>Wexler, Daniel E</cp:lastModifiedBy>
  <cp:revision>1</cp:revision>
  <dcterms:created xsi:type="dcterms:W3CDTF">2016-09-20T11:46:00Z</dcterms:created>
  <dcterms:modified xsi:type="dcterms:W3CDTF">2016-09-20T12:05:00Z</dcterms:modified>
</cp:coreProperties>
</file>